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FE0E" w14:textId="77777777" w:rsidR="00E30D1B" w:rsidRPr="00116E26" w:rsidRDefault="00E30D1B" w:rsidP="00E30D1B">
      <w:pPr>
        <w:spacing w:after="0" w:line="240" w:lineRule="auto"/>
        <w:jc w:val="right"/>
        <w:rPr>
          <w:rFonts w:ascii="Times New Roman" w:eastAsia="Times New Roman" w:hAnsi="Times New Roman"/>
          <w:b/>
          <w:sz w:val="36"/>
          <w:szCs w:val="36"/>
        </w:rPr>
      </w:pPr>
      <w:r w:rsidRPr="00116E26">
        <w:rPr>
          <w:rFonts w:ascii="Calibri" w:eastAsia="Times New Roman" w:hAnsi="Calibri" w:cs="Calibri"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3CBEF61" wp14:editId="71AB4210">
            <wp:simplePos x="0" y="0"/>
            <wp:positionH relativeFrom="column">
              <wp:posOffset>997279</wp:posOffset>
            </wp:positionH>
            <wp:positionV relativeFrom="paragraph">
              <wp:posOffset>796</wp:posOffset>
            </wp:positionV>
            <wp:extent cx="813916" cy="813368"/>
            <wp:effectExtent l="0" t="0" r="571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НИКС лого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7" cy="82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E26">
        <w:rPr>
          <w:rFonts w:ascii="Times New Roman" w:eastAsia="Times New Roman" w:hAnsi="Times New Roman"/>
          <w:b/>
          <w:i/>
          <w:sz w:val="36"/>
          <w:szCs w:val="36"/>
        </w:rPr>
        <w:t xml:space="preserve">            </w:t>
      </w:r>
      <w:r w:rsidRPr="00116E26">
        <w:rPr>
          <w:rFonts w:ascii="Times New Roman" w:eastAsia="Times New Roman" w:hAnsi="Times New Roman"/>
          <w:b/>
          <w:sz w:val="36"/>
          <w:szCs w:val="36"/>
        </w:rPr>
        <w:t>Саратовский завод конвейеров «Феникс»</w:t>
      </w:r>
    </w:p>
    <w:p w14:paraId="6FCC152E" w14:textId="77777777" w:rsidR="00E30D1B" w:rsidRPr="00116E26" w:rsidRDefault="00E30D1B" w:rsidP="00E30D1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116E26">
        <w:rPr>
          <w:rFonts w:ascii="Times New Roman" w:eastAsia="Times New Roman" w:hAnsi="Times New Roman"/>
          <w:sz w:val="18"/>
          <w:szCs w:val="18"/>
        </w:rPr>
        <w:t xml:space="preserve">ИНН/КПП: 6451003661/645101001 </w:t>
      </w:r>
      <w:r>
        <w:rPr>
          <w:rFonts w:ascii="Times New Roman" w:eastAsia="Times New Roman" w:hAnsi="Times New Roman"/>
          <w:sz w:val="18"/>
          <w:szCs w:val="18"/>
        </w:rPr>
        <w:br/>
        <w:t xml:space="preserve">           </w:t>
      </w:r>
      <w:r w:rsidRPr="00116E26">
        <w:rPr>
          <w:rFonts w:ascii="Times New Roman" w:eastAsia="Times New Roman" w:hAnsi="Times New Roman"/>
          <w:sz w:val="18"/>
          <w:szCs w:val="18"/>
        </w:rPr>
        <w:t>Адрес: 410039, г. Саратов, Крымский проезд, дом №1, литер Г.</w:t>
      </w:r>
    </w:p>
    <w:p w14:paraId="03558B76" w14:textId="77777777" w:rsidR="00E30D1B" w:rsidRPr="00116E26" w:rsidRDefault="00E30D1B" w:rsidP="00E30D1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  <w:r w:rsidRPr="00116E26">
        <w:rPr>
          <w:rFonts w:ascii="Times New Roman" w:eastAsia="Times New Roman" w:hAnsi="Times New Roman"/>
          <w:sz w:val="18"/>
          <w:szCs w:val="18"/>
        </w:rPr>
        <w:t>Сайт</w:t>
      </w:r>
      <w:r w:rsidRPr="00116E26">
        <w:rPr>
          <w:rFonts w:ascii="Times New Roman" w:eastAsia="Times New Roman" w:hAnsi="Times New Roman"/>
          <w:sz w:val="18"/>
          <w:szCs w:val="18"/>
          <w:lang w:val="en-US"/>
        </w:rPr>
        <w:t>: http://</w:t>
      </w:r>
      <w:r w:rsidRPr="00116E26">
        <w:rPr>
          <w:rFonts w:ascii="Times New Roman" w:eastAsia="Times New Roman" w:hAnsi="Times New Roman"/>
          <w:sz w:val="18"/>
          <w:szCs w:val="18"/>
        </w:rPr>
        <w:t>конвейер</w:t>
      </w:r>
      <w:r w:rsidRPr="00116E26">
        <w:rPr>
          <w:rFonts w:ascii="Times New Roman" w:eastAsia="Times New Roman" w:hAnsi="Times New Roman"/>
          <w:sz w:val="18"/>
          <w:szCs w:val="18"/>
          <w:lang w:val="en-US"/>
        </w:rPr>
        <w:t>-</w:t>
      </w:r>
      <w:r w:rsidRPr="00116E26">
        <w:rPr>
          <w:rFonts w:ascii="Times New Roman" w:eastAsia="Times New Roman" w:hAnsi="Times New Roman"/>
          <w:sz w:val="18"/>
          <w:szCs w:val="18"/>
        </w:rPr>
        <w:t>транспортер</w:t>
      </w:r>
      <w:r w:rsidRPr="00116E26">
        <w:rPr>
          <w:rFonts w:ascii="Times New Roman" w:eastAsia="Times New Roman" w:hAnsi="Times New Roman"/>
          <w:sz w:val="18"/>
          <w:szCs w:val="18"/>
          <w:lang w:val="en-US"/>
        </w:rPr>
        <w:t>.</w:t>
      </w:r>
      <w:proofErr w:type="spellStart"/>
      <w:r w:rsidRPr="00116E26">
        <w:rPr>
          <w:rFonts w:ascii="Times New Roman" w:eastAsia="Times New Roman" w:hAnsi="Times New Roman"/>
          <w:sz w:val="18"/>
          <w:szCs w:val="18"/>
        </w:rPr>
        <w:t>рф</w:t>
      </w:r>
      <w:proofErr w:type="spellEnd"/>
    </w:p>
    <w:p w14:paraId="03D3EA30" w14:textId="61D9DF42" w:rsidR="00E30D1B" w:rsidRDefault="00E30D1B" w:rsidP="00E30D1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  <w:r w:rsidRPr="00116E26">
        <w:rPr>
          <w:rFonts w:ascii="Times New Roman" w:eastAsia="Times New Roman" w:hAnsi="Times New Roman"/>
          <w:sz w:val="18"/>
          <w:szCs w:val="18"/>
          <w:lang w:val="en-US"/>
        </w:rPr>
        <w:t>8 (8452) 98-75-15, 98-75-</w:t>
      </w:r>
      <w:proofErr w:type="gramStart"/>
      <w:r w:rsidRPr="00116E26">
        <w:rPr>
          <w:rFonts w:ascii="Times New Roman" w:eastAsia="Times New Roman" w:hAnsi="Times New Roman"/>
          <w:sz w:val="18"/>
          <w:szCs w:val="18"/>
          <w:lang w:val="en-US"/>
        </w:rPr>
        <w:t xml:space="preserve">17  </w:t>
      </w:r>
      <w:r>
        <w:rPr>
          <w:rFonts w:ascii="Times New Roman" w:eastAsia="Times New Roman" w:hAnsi="Times New Roman"/>
          <w:sz w:val="18"/>
          <w:szCs w:val="18"/>
          <w:lang w:val="en-US"/>
        </w:rPr>
        <w:t>E</w:t>
      </w:r>
      <w:proofErr w:type="gramEnd"/>
      <w:r>
        <w:rPr>
          <w:rFonts w:ascii="Times New Roman" w:eastAsia="Times New Roman" w:hAnsi="Times New Roman"/>
          <w:sz w:val="18"/>
          <w:szCs w:val="18"/>
          <w:lang w:val="en-US"/>
        </w:rPr>
        <w:t xml:space="preserve">-mail: zpo-feniks@yandex.ru </w:t>
      </w:r>
    </w:p>
    <w:p w14:paraId="7E56C874" w14:textId="77777777" w:rsidR="005B2F7F" w:rsidRDefault="005B2F7F" w:rsidP="00E30D1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19E71FD0" w14:textId="12BDA744" w:rsidR="007E0C8B" w:rsidRPr="007E0C8B" w:rsidRDefault="007E0C8B" w:rsidP="007E0C8B">
      <w:pPr>
        <w:jc w:val="center"/>
        <w:rPr>
          <w:rFonts w:ascii="Times New Roman" w:hAnsi="Times New Roman"/>
          <w:b/>
          <w:sz w:val="32"/>
          <w:szCs w:val="32"/>
        </w:rPr>
      </w:pPr>
      <w:r w:rsidRPr="007E0C8B">
        <w:rPr>
          <w:rFonts w:ascii="Times New Roman" w:hAnsi="Times New Roman"/>
          <w:b/>
          <w:sz w:val="32"/>
          <w:szCs w:val="32"/>
        </w:rPr>
        <w:t>Опросный лист на накопительный</w:t>
      </w:r>
      <w:r w:rsidR="00E46DF9">
        <w:rPr>
          <w:rFonts w:ascii="Times New Roman" w:hAnsi="Times New Roman"/>
          <w:b/>
          <w:sz w:val="32"/>
          <w:szCs w:val="32"/>
        </w:rPr>
        <w:t xml:space="preserve"> конусный</w:t>
      </w:r>
      <w:r w:rsidRPr="007E0C8B">
        <w:rPr>
          <w:rFonts w:ascii="Times New Roman" w:hAnsi="Times New Roman"/>
          <w:b/>
          <w:sz w:val="32"/>
          <w:szCs w:val="32"/>
        </w:rPr>
        <w:t xml:space="preserve"> стол</w:t>
      </w:r>
    </w:p>
    <w:p w14:paraId="67DB57C7" w14:textId="0EE747BD" w:rsidR="001861A4" w:rsidRPr="00E30D1B" w:rsidRDefault="00A92CBC" w:rsidP="007E0C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D1B">
        <w:rPr>
          <w:rFonts w:ascii="Times New Roman" w:hAnsi="Times New Roman"/>
          <w:b/>
          <w:bCs/>
          <w:sz w:val="24"/>
          <w:szCs w:val="24"/>
        </w:rPr>
        <w:t>У</w:t>
      </w:r>
      <w:r w:rsidR="00307599" w:rsidRPr="00E30D1B">
        <w:rPr>
          <w:rFonts w:ascii="Times New Roman" w:hAnsi="Times New Roman"/>
          <w:b/>
          <w:bCs/>
          <w:sz w:val="24"/>
          <w:szCs w:val="24"/>
        </w:rPr>
        <w:t xml:space="preserve">кажите </w:t>
      </w:r>
      <w:r w:rsidR="00156316" w:rsidRPr="00E30D1B">
        <w:rPr>
          <w:rFonts w:ascii="Times New Roman" w:hAnsi="Times New Roman"/>
          <w:b/>
          <w:bCs/>
          <w:sz w:val="24"/>
          <w:szCs w:val="24"/>
        </w:rPr>
        <w:t>размеры</w:t>
      </w:r>
      <w:r w:rsidRPr="00E30D1B">
        <w:rPr>
          <w:rFonts w:ascii="Times New Roman" w:hAnsi="Times New Roman"/>
          <w:b/>
          <w:bCs/>
          <w:sz w:val="24"/>
          <w:szCs w:val="24"/>
        </w:rPr>
        <w:t xml:space="preserve"> накопительного стола</w:t>
      </w:r>
      <w:r w:rsidR="00156316" w:rsidRPr="00E30D1B">
        <w:rPr>
          <w:rFonts w:ascii="Times New Roman" w:hAnsi="Times New Roman"/>
          <w:b/>
          <w:bCs/>
          <w:sz w:val="24"/>
          <w:szCs w:val="24"/>
        </w:rPr>
        <w:t>:</w:t>
      </w:r>
    </w:p>
    <w:p w14:paraId="7675B4FD" w14:textId="0C1F28D7" w:rsidR="0081408E" w:rsidRPr="00E30D1B" w:rsidRDefault="00D561A9" w:rsidP="00A92CB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6E68A5" wp14:editId="021F9615">
            <wp:extent cx="6890385" cy="2571666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диаметр конус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984" cy="257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492E" w14:textId="77777777" w:rsidR="00312548" w:rsidRPr="00E30D1B" w:rsidRDefault="001E52AB" w:rsidP="00A92CB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sz w:val="24"/>
          <w:szCs w:val="24"/>
        </w:rPr>
        <w:t xml:space="preserve"> </w:t>
      </w:r>
      <w:r w:rsidR="004F00D7" w:rsidRPr="00E30D1B">
        <w:rPr>
          <w:rFonts w:ascii="Times New Roman" w:hAnsi="Times New Roman"/>
          <w:sz w:val="24"/>
          <w:szCs w:val="24"/>
        </w:rPr>
        <w:t xml:space="preserve">  </w:t>
      </w:r>
      <w:r w:rsidR="0081408E" w:rsidRPr="00E30D1B">
        <w:rPr>
          <w:rFonts w:ascii="Times New Roman" w:hAnsi="Times New Roman"/>
          <w:sz w:val="24"/>
          <w:szCs w:val="24"/>
        </w:rPr>
        <w:t xml:space="preserve"> </w:t>
      </w:r>
      <w:r w:rsidR="004F00D7" w:rsidRPr="00E30D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8782" w:type="dxa"/>
        <w:tblInd w:w="1714" w:type="dxa"/>
        <w:tblLook w:val="04A0" w:firstRow="1" w:lastRow="0" w:firstColumn="1" w:lastColumn="0" w:noHBand="0" w:noVBand="1"/>
      </w:tblPr>
      <w:tblGrid>
        <w:gridCol w:w="2096"/>
        <w:gridCol w:w="2231"/>
        <w:gridCol w:w="2211"/>
        <w:gridCol w:w="2244"/>
      </w:tblGrid>
      <w:tr w:rsidR="00D561A9" w:rsidRPr="00E30D1B" w14:paraId="1471B1EF" w14:textId="5D796259" w:rsidTr="00856F37">
        <w:trPr>
          <w:trHeight w:val="954"/>
        </w:trPr>
        <w:tc>
          <w:tcPr>
            <w:tcW w:w="2096" w:type="dxa"/>
            <w:shd w:val="clear" w:color="auto" w:fill="FFFFFF" w:themeFill="background1"/>
          </w:tcPr>
          <w:p w14:paraId="34BEC92D" w14:textId="636F0518" w:rsidR="00D561A9" w:rsidRPr="00D561A9" w:rsidRDefault="00D561A9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диаметр</w:t>
            </w:r>
            <w:proofErr w:type="spellEnd"/>
          </w:p>
        </w:tc>
        <w:tc>
          <w:tcPr>
            <w:tcW w:w="2231" w:type="dxa"/>
            <w:shd w:val="clear" w:color="auto" w:fill="FFFFFF" w:themeFill="background1"/>
          </w:tcPr>
          <w:p w14:paraId="163899D1" w14:textId="5F19CE1D" w:rsidR="00D561A9" w:rsidRPr="00D561A9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высота от пола до конуса</w:t>
            </w:r>
          </w:p>
        </w:tc>
        <w:tc>
          <w:tcPr>
            <w:tcW w:w="2211" w:type="dxa"/>
            <w:shd w:val="clear" w:color="auto" w:fill="FFFFFF" w:themeFill="background1"/>
          </w:tcPr>
          <w:p w14:paraId="38B8F7AF" w14:textId="6835ED89" w:rsidR="00D561A9" w:rsidRPr="00D561A9" w:rsidRDefault="00D561A9" w:rsidP="00B1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561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высота от пола до </w:t>
            </w:r>
            <w:r w:rsidR="00B16DFF">
              <w:rPr>
                <w:rFonts w:ascii="Times New Roman" w:hAnsi="Times New Roman"/>
                <w:sz w:val="24"/>
                <w:szCs w:val="24"/>
              </w:rPr>
              <w:t>края борта</w:t>
            </w:r>
          </w:p>
        </w:tc>
        <w:tc>
          <w:tcPr>
            <w:tcW w:w="2244" w:type="dxa"/>
            <w:shd w:val="clear" w:color="auto" w:fill="FFFFFF" w:themeFill="background1"/>
          </w:tcPr>
          <w:p w14:paraId="14BEDCE8" w14:textId="3EE3909C" w:rsidR="00D561A9" w:rsidRPr="00E30D1B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B16DFF">
              <w:rPr>
                <w:rFonts w:ascii="Times New Roman" w:hAnsi="Times New Roman"/>
                <w:sz w:val="24"/>
                <w:szCs w:val="24"/>
              </w:rPr>
              <w:t xml:space="preserve"> столов</w:t>
            </w:r>
          </w:p>
        </w:tc>
      </w:tr>
      <w:tr w:rsidR="006E6F9A" w:rsidRPr="00E30D1B" w14:paraId="1267D767" w14:textId="77777777" w:rsidTr="00856F37">
        <w:tc>
          <w:tcPr>
            <w:tcW w:w="2096" w:type="dxa"/>
            <w:shd w:val="clear" w:color="auto" w:fill="92CDDC" w:themeFill="accent5" w:themeFillTint="99"/>
          </w:tcPr>
          <w:p w14:paraId="03CE020D" w14:textId="2EBD5582" w:rsidR="006E6F9A" w:rsidRPr="00E30D1B" w:rsidRDefault="006E6F9A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14:paraId="11315569" w14:textId="30861FD1" w:rsidR="006E6F9A" w:rsidRPr="00E30D1B" w:rsidRDefault="006E6F9A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shd w:val="clear" w:color="auto" w:fill="92CDDC" w:themeFill="accent5" w:themeFillTint="99"/>
          </w:tcPr>
          <w:p w14:paraId="2CA668D3" w14:textId="247F5943" w:rsidR="006E6F9A" w:rsidRPr="00E30D1B" w:rsidRDefault="006E6F9A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14:paraId="07102BAA" w14:textId="44902BFE" w:rsidR="006E6F9A" w:rsidRPr="00E30D1B" w:rsidRDefault="006E6F9A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61A9" w:rsidRPr="00E30D1B" w14:paraId="1F851748" w14:textId="792D6B52" w:rsidTr="00856F37">
        <w:tc>
          <w:tcPr>
            <w:tcW w:w="2096" w:type="dxa"/>
          </w:tcPr>
          <w:p w14:paraId="68C3CA7B" w14:textId="77777777" w:rsidR="00D561A9" w:rsidRPr="00E30D1B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A3BB46A" w14:textId="77777777" w:rsidR="00D561A9" w:rsidRPr="00E30D1B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2852EE9" w14:textId="77777777" w:rsidR="00D561A9" w:rsidRPr="00E30D1B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E7B2E16" w14:textId="2B02B923" w:rsidR="00D561A9" w:rsidRPr="00E30D1B" w:rsidRDefault="00D561A9" w:rsidP="00312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451A3" w14:textId="7402AE1F" w:rsidR="00175177" w:rsidRPr="00E30D1B" w:rsidRDefault="00175177" w:rsidP="004A07D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1951" w:tblpY="463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851"/>
        <w:gridCol w:w="850"/>
        <w:gridCol w:w="992"/>
        <w:gridCol w:w="1701"/>
        <w:gridCol w:w="1560"/>
      </w:tblGrid>
      <w:tr w:rsidR="005A38D3" w:rsidRPr="00E30D1B" w14:paraId="6D6490ED" w14:textId="77777777" w:rsidTr="006E6F9A">
        <w:trPr>
          <w:trHeight w:val="479"/>
        </w:trPr>
        <w:tc>
          <w:tcPr>
            <w:tcW w:w="1696" w:type="dxa"/>
            <w:vMerge w:val="restart"/>
          </w:tcPr>
          <w:p w14:paraId="40307B46" w14:textId="1F21B113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D561A9">
              <w:rPr>
                <w:rFonts w:ascii="Times New Roman" w:hAnsi="Times New Roman"/>
                <w:sz w:val="24"/>
                <w:szCs w:val="24"/>
              </w:rPr>
              <w:t>-</w:t>
            </w:r>
            <w:r w:rsidRPr="00E30D1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 xml:space="preserve"> груза</w:t>
            </w:r>
          </w:p>
        </w:tc>
        <w:tc>
          <w:tcPr>
            <w:tcW w:w="1843" w:type="dxa"/>
            <w:vMerge w:val="restart"/>
          </w:tcPr>
          <w:p w14:paraId="1EF6131F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Особенности груза (абразивный, липкий, сырой, жирный и т.д.)</w:t>
            </w:r>
          </w:p>
        </w:tc>
        <w:tc>
          <w:tcPr>
            <w:tcW w:w="851" w:type="dxa"/>
            <w:vMerge w:val="restart"/>
          </w:tcPr>
          <w:p w14:paraId="61485098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Температура груза, С</w:t>
            </w:r>
          </w:p>
        </w:tc>
        <w:tc>
          <w:tcPr>
            <w:tcW w:w="3543" w:type="dxa"/>
            <w:gridSpan w:val="3"/>
          </w:tcPr>
          <w:p w14:paraId="2E48CA3C" w14:textId="61FF13BE" w:rsidR="005A38D3" w:rsidRPr="00E30D1B" w:rsidRDefault="000A227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Размеры груза, мм</w:t>
            </w:r>
          </w:p>
        </w:tc>
        <w:tc>
          <w:tcPr>
            <w:tcW w:w="1560" w:type="dxa"/>
            <w:vMerge w:val="restart"/>
          </w:tcPr>
          <w:p w14:paraId="7F72AD05" w14:textId="05C2B3FD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Нагрузка на стол, кг</w:t>
            </w:r>
          </w:p>
        </w:tc>
      </w:tr>
      <w:tr w:rsidR="005A38D3" w:rsidRPr="00E30D1B" w14:paraId="7C46A763" w14:textId="77777777" w:rsidTr="006E6F9A">
        <w:trPr>
          <w:trHeight w:val="740"/>
        </w:trPr>
        <w:tc>
          <w:tcPr>
            <w:tcW w:w="1696" w:type="dxa"/>
            <w:vMerge/>
          </w:tcPr>
          <w:p w14:paraId="4618B488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CD2968E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5E6948F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DE1D06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30D1B">
              <w:rPr>
                <w:rFonts w:ascii="Times New Roman" w:hAnsi="Times New Roman"/>
                <w:sz w:val="24"/>
                <w:szCs w:val="24"/>
              </w:rPr>
              <w:t>, длина</w:t>
            </w:r>
          </w:p>
        </w:tc>
        <w:tc>
          <w:tcPr>
            <w:tcW w:w="992" w:type="dxa"/>
          </w:tcPr>
          <w:p w14:paraId="490C3862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30D1B">
              <w:rPr>
                <w:rFonts w:ascii="Times New Roman" w:hAnsi="Times New Roman"/>
                <w:sz w:val="24"/>
                <w:szCs w:val="24"/>
              </w:rPr>
              <w:t>, ширина</w:t>
            </w:r>
          </w:p>
        </w:tc>
        <w:tc>
          <w:tcPr>
            <w:tcW w:w="1701" w:type="dxa"/>
          </w:tcPr>
          <w:p w14:paraId="74DBF332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30D1B">
              <w:rPr>
                <w:rFonts w:ascii="Times New Roman" w:hAnsi="Times New Roman"/>
                <w:sz w:val="24"/>
                <w:szCs w:val="24"/>
              </w:rPr>
              <w:t>, высота</w:t>
            </w:r>
          </w:p>
        </w:tc>
        <w:tc>
          <w:tcPr>
            <w:tcW w:w="1560" w:type="dxa"/>
            <w:vMerge/>
          </w:tcPr>
          <w:p w14:paraId="0F599F73" w14:textId="27E5D26C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8D3" w:rsidRPr="00E30D1B" w14:paraId="2493FE26" w14:textId="77777777" w:rsidTr="006E6F9A">
        <w:trPr>
          <w:trHeight w:val="245"/>
        </w:trPr>
        <w:tc>
          <w:tcPr>
            <w:tcW w:w="1696" w:type="dxa"/>
            <w:shd w:val="clear" w:color="auto" w:fill="92CDDC" w:themeFill="accent5" w:themeFillTint="99"/>
          </w:tcPr>
          <w:p w14:paraId="3D906C0A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688D84D6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14:paraId="182DF158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14:paraId="35906A27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004521F4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77344190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57850169" w14:textId="1537215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38D3" w:rsidRPr="00E30D1B" w14:paraId="0779F631" w14:textId="77777777" w:rsidTr="006E6F9A">
        <w:trPr>
          <w:trHeight w:val="347"/>
        </w:trPr>
        <w:tc>
          <w:tcPr>
            <w:tcW w:w="1696" w:type="dxa"/>
          </w:tcPr>
          <w:p w14:paraId="5C89CBF3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620272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0488BC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E6C69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91E95D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259DF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639C90" w14:textId="77777777" w:rsidR="005A38D3" w:rsidRPr="00E30D1B" w:rsidRDefault="005A38D3" w:rsidP="006E6F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A54941" w14:textId="0CCAFBD8" w:rsidR="004A07DA" w:rsidRPr="00E30D1B" w:rsidRDefault="00D628CE" w:rsidP="007E0C8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>Опишите груз</w:t>
      </w:r>
      <w:r w:rsidR="004A07DA" w:rsidRPr="00E30D1B">
        <w:rPr>
          <w:rFonts w:ascii="Times New Roman" w:hAnsi="Times New Roman"/>
          <w:b/>
          <w:sz w:val="24"/>
          <w:szCs w:val="24"/>
        </w:rPr>
        <w:t>:</w:t>
      </w:r>
    </w:p>
    <w:p w14:paraId="447C8D52" w14:textId="77777777" w:rsidR="00D628CE" w:rsidRPr="00E30D1B" w:rsidRDefault="00D628CE" w:rsidP="007E0C8B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5C98C47" w14:textId="77777777" w:rsidR="00856F37" w:rsidRDefault="00856F37" w:rsidP="00856F37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0174268" w14:textId="1116373F" w:rsidR="00856F37" w:rsidRDefault="00856F37" w:rsidP="00856F3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523505" w14:textId="18C8BF16" w:rsidR="000236A4" w:rsidRDefault="000236A4" w:rsidP="00856F3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857604B" w14:textId="7B160B03" w:rsidR="000236A4" w:rsidRDefault="000236A4" w:rsidP="00856F3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7B17644" w14:textId="77777777" w:rsidR="000236A4" w:rsidRDefault="000236A4" w:rsidP="00856F3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6EC3125" w14:textId="3523498E" w:rsidR="001C77E6" w:rsidRPr="00E30D1B" w:rsidRDefault="001C77E6" w:rsidP="007E0C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 xml:space="preserve">Характеристики </w:t>
      </w:r>
      <w:r w:rsidR="00D628CE" w:rsidRPr="00E30D1B">
        <w:rPr>
          <w:rFonts w:ascii="Times New Roman" w:hAnsi="Times New Roman"/>
          <w:b/>
          <w:sz w:val="24"/>
          <w:szCs w:val="24"/>
        </w:rPr>
        <w:t>стола и</w:t>
      </w:r>
      <w:r w:rsidRPr="00E30D1B">
        <w:rPr>
          <w:rFonts w:ascii="Times New Roman" w:hAnsi="Times New Roman"/>
          <w:b/>
          <w:sz w:val="24"/>
          <w:szCs w:val="24"/>
        </w:rPr>
        <w:t xml:space="preserve"> бортов</w:t>
      </w:r>
      <w:r w:rsidR="00D628CE" w:rsidRPr="00E30D1B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center" w:tblpY="96"/>
        <w:tblW w:w="6554" w:type="dxa"/>
        <w:tblLook w:val="04A0" w:firstRow="1" w:lastRow="0" w:firstColumn="1" w:lastColumn="0" w:noHBand="0" w:noVBand="1"/>
      </w:tblPr>
      <w:tblGrid>
        <w:gridCol w:w="1544"/>
        <w:gridCol w:w="1417"/>
        <w:gridCol w:w="1493"/>
        <w:gridCol w:w="2100"/>
      </w:tblGrid>
      <w:tr w:rsidR="00B16DFF" w:rsidRPr="00E30D1B" w14:paraId="789B785B" w14:textId="65A2FEB2" w:rsidTr="00B16DFF">
        <w:trPr>
          <w:trHeight w:val="847"/>
        </w:trPr>
        <w:tc>
          <w:tcPr>
            <w:tcW w:w="1544" w:type="dxa"/>
          </w:tcPr>
          <w:p w14:paraId="58A58A4C" w14:textId="197FB044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Скорость, об/мин</w:t>
            </w:r>
          </w:p>
        </w:tc>
        <w:tc>
          <w:tcPr>
            <w:tcW w:w="1417" w:type="dxa"/>
          </w:tcPr>
          <w:p w14:paraId="61B75D93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Производи- тельность, т/час</w:t>
            </w:r>
          </w:p>
        </w:tc>
        <w:tc>
          <w:tcPr>
            <w:tcW w:w="1493" w:type="dxa"/>
          </w:tcPr>
          <w:p w14:paraId="528DB3AE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Количество часов работы в сутки, час</w:t>
            </w:r>
          </w:p>
        </w:tc>
        <w:tc>
          <w:tcPr>
            <w:tcW w:w="2100" w:type="dxa"/>
          </w:tcPr>
          <w:p w14:paraId="21330DE7" w14:textId="3B2F7C5A" w:rsidR="00B16DFF" w:rsidRPr="00E30D1B" w:rsidRDefault="00B16DFF" w:rsidP="00B1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 xml:space="preserve">Высота бортиков, мм </w:t>
            </w:r>
          </w:p>
        </w:tc>
      </w:tr>
      <w:tr w:rsidR="00B16DFF" w:rsidRPr="00E30D1B" w14:paraId="17A5106D" w14:textId="7CE78B20" w:rsidTr="00B16DFF">
        <w:trPr>
          <w:trHeight w:val="261"/>
        </w:trPr>
        <w:tc>
          <w:tcPr>
            <w:tcW w:w="1544" w:type="dxa"/>
            <w:shd w:val="clear" w:color="auto" w:fill="92CDDC" w:themeFill="accent5" w:themeFillTint="99"/>
          </w:tcPr>
          <w:p w14:paraId="7F653DCE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A0106B0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92CDDC" w:themeFill="accent5" w:themeFillTint="99"/>
          </w:tcPr>
          <w:p w14:paraId="446A7BB5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shd w:val="clear" w:color="auto" w:fill="92CDDC" w:themeFill="accent5" w:themeFillTint="99"/>
          </w:tcPr>
          <w:p w14:paraId="4418AC90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6DFF" w:rsidRPr="00E30D1B" w14:paraId="1951C272" w14:textId="4A92B6F8" w:rsidTr="00B16DFF">
        <w:trPr>
          <w:trHeight w:val="246"/>
        </w:trPr>
        <w:tc>
          <w:tcPr>
            <w:tcW w:w="1544" w:type="dxa"/>
          </w:tcPr>
          <w:p w14:paraId="3273E151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7BCDA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3234BFEA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CB3457E" w14:textId="77777777" w:rsidR="00B16DFF" w:rsidRPr="00E30D1B" w:rsidRDefault="00B16DFF" w:rsidP="007E0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3AEDD" w14:textId="3BE805FE" w:rsidR="00D628CE" w:rsidRDefault="00D628CE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F3AA934" w14:textId="0C7D988E" w:rsidR="00E30D1B" w:rsidRDefault="00E30D1B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952348F" w14:textId="71B73BE5" w:rsidR="000236A4" w:rsidRDefault="000236A4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D81BA41" w14:textId="14D2FF0C" w:rsidR="000236A4" w:rsidRDefault="000236A4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D8F2202" w14:textId="77189ED5" w:rsidR="000236A4" w:rsidRDefault="000236A4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692582E" w14:textId="374D877F" w:rsidR="000236A4" w:rsidRDefault="000236A4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453E21D" w14:textId="77777777" w:rsidR="000236A4" w:rsidRPr="00E30D1B" w:rsidRDefault="000236A4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972C39E" w14:textId="187A181E" w:rsidR="0063399F" w:rsidRPr="00E30D1B" w:rsidRDefault="00E30D1B" w:rsidP="007E0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lastRenderedPageBreak/>
        <w:t>Характеристики электрической части стола:</w:t>
      </w:r>
      <w:r w:rsidR="00D628CE" w:rsidRPr="00E30D1B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a4"/>
        <w:tblpPr w:leftFromText="180" w:rightFromText="180" w:vertAnchor="text" w:horzAnchor="page" w:tblpX="2821" w:tblpY="-52"/>
        <w:tblW w:w="7502" w:type="dxa"/>
        <w:tblLook w:val="04A0" w:firstRow="1" w:lastRow="0" w:firstColumn="1" w:lastColumn="0" w:noHBand="0" w:noVBand="1"/>
      </w:tblPr>
      <w:tblGrid>
        <w:gridCol w:w="1765"/>
        <w:gridCol w:w="1768"/>
        <w:gridCol w:w="1701"/>
        <w:gridCol w:w="1134"/>
        <w:gridCol w:w="1134"/>
      </w:tblGrid>
      <w:tr w:rsidR="00856F37" w:rsidRPr="00E30D1B" w14:paraId="606C91EA" w14:textId="77777777" w:rsidTr="00856F37">
        <w:trPr>
          <w:trHeight w:val="540"/>
        </w:trPr>
        <w:tc>
          <w:tcPr>
            <w:tcW w:w="1765" w:type="dxa"/>
            <w:vMerge w:val="restart"/>
          </w:tcPr>
          <w:p w14:paraId="34BB1DB9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Напряжение,  220 В/380В</w:t>
            </w:r>
          </w:p>
        </w:tc>
        <w:tc>
          <w:tcPr>
            <w:tcW w:w="1768" w:type="dxa"/>
            <w:vMerge w:val="restart"/>
          </w:tcPr>
          <w:p w14:paraId="09700E0A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Шкаф управления (да/нет)</w:t>
            </w:r>
          </w:p>
        </w:tc>
        <w:tc>
          <w:tcPr>
            <w:tcW w:w="1701" w:type="dxa"/>
            <w:vMerge w:val="restart"/>
          </w:tcPr>
          <w:p w14:paraId="2AD74237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Регулировка скорости: да/нет</w:t>
            </w:r>
          </w:p>
        </w:tc>
        <w:tc>
          <w:tcPr>
            <w:tcW w:w="2268" w:type="dxa"/>
            <w:gridSpan w:val="2"/>
          </w:tcPr>
          <w:p w14:paraId="1F1414BE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 xml:space="preserve">Аварийная кнопка остановки </w:t>
            </w:r>
          </w:p>
        </w:tc>
      </w:tr>
      <w:tr w:rsidR="00856F37" w:rsidRPr="00E30D1B" w14:paraId="1278C9A3" w14:textId="77777777" w:rsidTr="00856F37">
        <w:trPr>
          <w:trHeight w:val="540"/>
        </w:trPr>
        <w:tc>
          <w:tcPr>
            <w:tcW w:w="1765" w:type="dxa"/>
            <w:vMerge/>
          </w:tcPr>
          <w:p w14:paraId="4026B67E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2833DC9D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A32888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6DDC5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</w:tcPr>
          <w:p w14:paraId="5D86ABC7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Кол-во шт</w:t>
            </w:r>
          </w:p>
        </w:tc>
      </w:tr>
      <w:tr w:rsidR="00856F37" w:rsidRPr="00E30D1B" w14:paraId="21B57BA1" w14:textId="77777777" w:rsidTr="00856F37">
        <w:tc>
          <w:tcPr>
            <w:tcW w:w="1765" w:type="dxa"/>
            <w:shd w:val="clear" w:color="auto" w:fill="92CDDC" w:themeFill="accent5" w:themeFillTint="99"/>
          </w:tcPr>
          <w:p w14:paraId="3EDC2B9C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92CDDC" w:themeFill="accent5" w:themeFillTint="99"/>
          </w:tcPr>
          <w:p w14:paraId="1F81DEC2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544B7F35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F5C0013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377BC15A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F37" w:rsidRPr="00E30D1B" w14:paraId="2E72C0BC" w14:textId="77777777" w:rsidTr="00856F37">
        <w:tc>
          <w:tcPr>
            <w:tcW w:w="1765" w:type="dxa"/>
          </w:tcPr>
          <w:p w14:paraId="4A549279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298414A2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85B2D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06E9C67" w14:textId="77777777" w:rsidR="00856F37" w:rsidRPr="00E30D1B" w:rsidRDefault="00856F37" w:rsidP="00856F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214092" w14:textId="77777777" w:rsidR="00D628CE" w:rsidRPr="00E30D1B" w:rsidRDefault="00D628CE" w:rsidP="00D628C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CFF363E" w14:textId="77777777" w:rsidR="00D628CE" w:rsidRPr="00E30D1B" w:rsidRDefault="00D628CE" w:rsidP="00D628C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30538E49" w14:textId="77777777" w:rsidR="00D628CE" w:rsidRPr="00E30D1B" w:rsidRDefault="00D628CE" w:rsidP="00D628C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09998FBC" w14:textId="77777777" w:rsidR="00D628CE" w:rsidRPr="00E30D1B" w:rsidRDefault="00D628CE" w:rsidP="00D628C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7B00437" w14:textId="0358B150" w:rsidR="00E30D1B" w:rsidRDefault="00E30D1B" w:rsidP="00E30D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C96EDD6" w14:textId="77777777" w:rsidR="00856F37" w:rsidRPr="00E30D1B" w:rsidRDefault="00856F37" w:rsidP="00E30D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95D092A" w14:textId="4C4039CC" w:rsidR="00E30D1B" w:rsidRPr="00E30D1B" w:rsidRDefault="00E30D1B" w:rsidP="00E30D1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 </w:t>
      </w:r>
      <w:r w:rsidR="002D62E5" w:rsidRPr="00E30D1B">
        <w:rPr>
          <w:rFonts w:ascii="Times New Roman" w:hAnsi="Times New Roman"/>
          <w:b/>
          <w:sz w:val="24"/>
          <w:szCs w:val="24"/>
        </w:rPr>
        <w:t>опор</w:t>
      </w:r>
      <w:r w:rsidR="002D62E5" w:rsidRPr="00E30D1B">
        <w:rPr>
          <w:rFonts w:ascii="Times New Roman" w:hAnsi="Times New Roman"/>
          <w:sz w:val="24"/>
          <w:szCs w:val="24"/>
        </w:rPr>
        <w:t xml:space="preserve"> </w:t>
      </w:r>
      <w:r w:rsidR="001C5473" w:rsidRPr="00E30D1B">
        <w:rPr>
          <w:rFonts w:ascii="Times New Roman" w:hAnsi="Times New Roman"/>
          <w:sz w:val="24"/>
          <w:szCs w:val="24"/>
        </w:rPr>
        <w:t xml:space="preserve">(см. картинку ниже) </w:t>
      </w:r>
      <w:r w:rsidRPr="00E30D1B">
        <w:rPr>
          <w:rFonts w:ascii="Times New Roman" w:hAnsi="Times New Roman"/>
          <w:sz w:val="24"/>
          <w:szCs w:val="24"/>
        </w:rPr>
        <w:t>–</w:t>
      </w:r>
    </w:p>
    <w:p w14:paraId="167A1080" w14:textId="7F8FDB40" w:rsidR="002D62E5" w:rsidRPr="00E30D1B" w:rsidRDefault="00C22BEB" w:rsidP="001C547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DB1751" wp14:editId="022ABCCD">
            <wp:extent cx="3172268" cy="18290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0FA9" w14:textId="02302655" w:rsidR="002D0226" w:rsidRPr="00E30D1B" w:rsidRDefault="006B157D" w:rsidP="007E0C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>Материал и характеристики металлоконструкции</w:t>
      </w:r>
      <w:r w:rsidR="0063399F" w:rsidRPr="00E30D1B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4309" w:type="dxa"/>
        <w:tblLook w:val="04A0" w:firstRow="1" w:lastRow="0" w:firstColumn="1" w:lastColumn="0" w:noHBand="0" w:noVBand="1"/>
      </w:tblPr>
      <w:tblGrid>
        <w:gridCol w:w="1882"/>
        <w:gridCol w:w="1942"/>
      </w:tblGrid>
      <w:tr w:rsidR="00B16DFF" w:rsidRPr="00E30D1B" w14:paraId="2AE84DB3" w14:textId="77777777" w:rsidTr="00B16DFF">
        <w:tc>
          <w:tcPr>
            <w:tcW w:w="1882" w:type="dxa"/>
            <w:vAlign w:val="center"/>
          </w:tcPr>
          <w:p w14:paraId="71FDF8F4" w14:textId="5FADC4B6" w:rsidR="00B16DFF" w:rsidRPr="00E30D1B" w:rsidRDefault="00B16DFF" w:rsidP="006B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Столешница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борт</w:t>
            </w:r>
            <w:r w:rsidRPr="00E30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черн.ст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нерж.ст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vAlign w:val="center"/>
          </w:tcPr>
          <w:p w14:paraId="611C6C0F" w14:textId="57356CF2" w:rsidR="00B16DFF" w:rsidRPr="00E30D1B" w:rsidRDefault="00B16DFF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 xml:space="preserve">Рама-тумба, </w:t>
            </w: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черн.ст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нерж.ст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6DFF" w:rsidRPr="00E30D1B" w14:paraId="6BB0BB56" w14:textId="77777777" w:rsidTr="00B16DFF">
        <w:tc>
          <w:tcPr>
            <w:tcW w:w="1882" w:type="dxa"/>
            <w:shd w:val="clear" w:color="auto" w:fill="92CDDC" w:themeFill="accent5" w:themeFillTint="99"/>
            <w:vAlign w:val="center"/>
          </w:tcPr>
          <w:p w14:paraId="2CF99682" w14:textId="0145CF3C" w:rsidR="00B16DFF" w:rsidRPr="00E30D1B" w:rsidRDefault="00B16DFF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92CDDC" w:themeFill="accent5" w:themeFillTint="99"/>
            <w:vAlign w:val="center"/>
          </w:tcPr>
          <w:p w14:paraId="3D8BE298" w14:textId="4CF9A97B" w:rsidR="00B16DFF" w:rsidRPr="00E30D1B" w:rsidRDefault="00B16DFF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DFF" w:rsidRPr="00E30D1B" w14:paraId="08C88B63" w14:textId="77777777" w:rsidTr="00B16DFF">
        <w:tc>
          <w:tcPr>
            <w:tcW w:w="1882" w:type="dxa"/>
            <w:vAlign w:val="center"/>
          </w:tcPr>
          <w:p w14:paraId="760FB153" w14:textId="77777777" w:rsidR="00B16DFF" w:rsidRPr="00E30D1B" w:rsidRDefault="00B16DFF" w:rsidP="002D0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E1CFEA8" w14:textId="77777777" w:rsidR="00B16DFF" w:rsidRPr="00E30D1B" w:rsidRDefault="00B16DFF" w:rsidP="002D0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1A4269" w14:textId="143D8C81" w:rsidR="001C5473" w:rsidRPr="00E30D1B" w:rsidRDefault="00B06BFF" w:rsidP="00EA405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>Условия</w:t>
      </w:r>
      <w:r w:rsidR="001C5473" w:rsidRPr="00E30D1B">
        <w:rPr>
          <w:rFonts w:ascii="Times New Roman" w:hAnsi="Times New Roman"/>
          <w:b/>
          <w:sz w:val="24"/>
          <w:szCs w:val="24"/>
        </w:rPr>
        <w:t xml:space="preserve"> эксплуатации:</w:t>
      </w:r>
    </w:p>
    <w:tbl>
      <w:tblPr>
        <w:tblStyle w:val="a4"/>
        <w:tblW w:w="0" w:type="auto"/>
        <w:tblInd w:w="3259" w:type="dxa"/>
        <w:tblLook w:val="04A0" w:firstRow="1" w:lastRow="0" w:firstColumn="1" w:lastColumn="0" w:noHBand="0" w:noVBand="1"/>
      </w:tblPr>
      <w:tblGrid>
        <w:gridCol w:w="966"/>
        <w:gridCol w:w="969"/>
        <w:gridCol w:w="1021"/>
        <w:gridCol w:w="1047"/>
        <w:gridCol w:w="1021"/>
        <w:gridCol w:w="76"/>
        <w:gridCol w:w="972"/>
      </w:tblGrid>
      <w:tr w:rsidR="0040211E" w:rsidRPr="00E30D1B" w14:paraId="06752A1F" w14:textId="77777777" w:rsidTr="0040211E">
        <w:tc>
          <w:tcPr>
            <w:tcW w:w="1935" w:type="dxa"/>
            <w:gridSpan w:val="2"/>
          </w:tcPr>
          <w:p w14:paraId="7652B3DF" w14:textId="0DE178FE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gramEnd"/>
            <w:r w:rsidRPr="00E30D1B">
              <w:rPr>
                <w:rFonts w:ascii="Times New Roman" w:hAnsi="Times New Roman"/>
                <w:sz w:val="24"/>
                <w:szCs w:val="24"/>
              </w:rPr>
              <w:t xml:space="preserve">˚ </w:t>
            </w:r>
            <w:proofErr w:type="spellStart"/>
            <w:r w:rsidRPr="00E30D1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E30D1B">
              <w:rPr>
                <w:rFonts w:ascii="Times New Roman" w:hAnsi="Times New Roman"/>
                <w:sz w:val="24"/>
                <w:szCs w:val="24"/>
              </w:rPr>
              <w:t>. среды, С</w:t>
            </w:r>
          </w:p>
        </w:tc>
        <w:tc>
          <w:tcPr>
            <w:tcW w:w="2068" w:type="dxa"/>
            <w:gridSpan w:val="2"/>
          </w:tcPr>
          <w:p w14:paraId="6000A447" w14:textId="69C1B145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Влажность</w:t>
            </w:r>
          </w:p>
        </w:tc>
        <w:tc>
          <w:tcPr>
            <w:tcW w:w="2069" w:type="dxa"/>
            <w:gridSpan w:val="3"/>
          </w:tcPr>
          <w:p w14:paraId="251DE209" w14:textId="1D65F00F" w:rsidR="0040211E" w:rsidRPr="00E30D1B" w:rsidRDefault="0040211E" w:rsidP="00402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Запыленность</w:t>
            </w:r>
          </w:p>
        </w:tc>
      </w:tr>
      <w:tr w:rsidR="0040211E" w:rsidRPr="00E30D1B" w14:paraId="71C2A24F" w14:textId="77777777" w:rsidTr="0040211E">
        <w:tc>
          <w:tcPr>
            <w:tcW w:w="966" w:type="dxa"/>
          </w:tcPr>
          <w:p w14:paraId="6F13BA90" w14:textId="2D47D238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969" w:type="dxa"/>
          </w:tcPr>
          <w:p w14:paraId="62E9119C" w14:textId="5AA3E24A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021" w:type="dxa"/>
          </w:tcPr>
          <w:p w14:paraId="22556BB6" w14:textId="55A79607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Норм.</w:t>
            </w:r>
          </w:p>
        </w:tc>
        <w:tc>
          <w:tcPr>
            <w:tcW w:w="1047" w:type="dxa"/>
          </w:tcPr>
          <w:p w14:paraId="4211D705" w14:textId="436FEED4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Повыш.</w:t>
            </w:r>
          </w:p>
        </w:tc>
        <w:tc>
          <w:tcPr>
            <w:tcW w:w="1021" w:type="dxa"/>
          </w:tcPr>
          <w:p w14:paraId="4172B39B" w14:textId="1B89C7BA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Норм.</w:t>
            </w:r>
          </w:p>
        </w:tc>
        <w:tc>
          <w:tcPr>
            <w:tcW w:w="1048" w:type="dxa"/>
            <w:gridSpan w:val="2"/>
          </w:tcPr>
          <w:p w14:paraId="68612483" w14:textId="09FF160F" w:rsidR="0040211E" w:rsidRPr="00E30D1B" w:rsidRDefault="0040211E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Повыш.</w:t>
            </w:r>
          </w:p>
        </w:tc>
      </w:tr>
      <w:tr w:rsidR="0040211E" w:rsidRPr="00E30D1B" w14:paraId="1278EC93" w14:textId="77777777" w:rsidTr="0040211E">
        <w:tc>
          <w:tcPr>
            <w:tcW w:w="966" w:type="dxa"/>
            <w:shd w:val="clear" w:color="auto" w:fill="92CDDC" w:themeFill="accent5" w:themeFillTint="99"/>
          </w:tcPr>
          <w:p w14:paraId="45D619AC" w14:textId="7FF4CB44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92CDDC" w:themeFill="accent5" w:themeFillTint="99"/>
          </w:tcPr>
          <w:p w14:paraId="41A3B7F2" w14:textId="07D75F97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92CDDC" w:themeFill="accent5" w:themeFillTint="99"/>
          </w:tcPr>
          <w:p w14:paraId="40D49E4C" w14:textId="3E6D3785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92CDDC" w:themeFill="accent5" w:themeFillTint="99"/>
          </w:tcPr>
          <w:p w14:paraId="37C9AC37" w14:textId="7FB0C219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92CDDC" w:themeFill="accent5" w:themeFillTint="99"/>
          </w:tcPr>
          <w:p w14:paraId="4EE09551" w14:textId="6D77E105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gridSpan w:val="2"/>
            <w:shd w:val="clear" w:color="auto" w:fill="92CDDC" w:themeFill="accent5" w:themeFillTint="99"/>
          </w:tcPr>
          <w:p w14:paraId="18CD2E61" w14:textId="4B05AEF1" w:rsidR="0040211E" w:rsidRPr="00E30D1B" w:rsidRDefault="00B06BFF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11E" w:rsidRPr="00E30D1B" w14:paraId="1A32DAA2" w14:textId="77777777" w:rsidTr="00B06BFF">
        <w:trPr>
          <w:trHeight w:val="70"/>
        </w:trPr>
        <w:tc>
          <w:tcPr>
            <w:tcW w:w="966" w:type="dxa"/>
          </w:tcPr>
          <w:p w14:paraId="441872C2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8F74E85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28C408C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19951AFF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14:paraId="08395DD7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1BD1B33C" w14:textId="77777777" w:rsidR="0040211E" w:rsidRPr="00E30D1B" w:rsidRDefault="0040211E" w:rsidP="001C5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673D58" w14:textId="2ED77DCF" w:rsidR="006B157D" w:rsidRPr="00E30D1B" w:rsidRDefault="006B157D" w:rsidP="006B15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2B723EBB" w14:textId="2297E70D" w:rsidR="00F020A9" w:rsidRPr="00E30D1B" w:rsidRDefault="00B16DFF" w:rsidP="007E0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Груз подается на стол с конвейера или оператором</w:t>
      </w:r>
      <w:r w:rsidR="00F020A9" w:rsidRPr="00E30D1B">
        <w:rPr>
          <w:rFonts w:ascii="Times New Roman" w:hAnsi="Times New Roman"/>
          <w:b/>
          <w:sz w:val="24"/>
          <w:szCs w:val="24"/>
        </w:rPr>
        <w:t>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0767"/>
      </w:tblGrid>
      <w:tr w:rsidR="00F020A9" w:rsidRPr="00E30D1B" w14:paraId="20A10D6B" w14:textId="77777777" w:rsidTr="00F020A9">
        <w:tc>
          <w:tcPr>
            <w:tcW w:w="10767" w:type="dxa"/>
          </w:tcPr>
          <w:p w14:paraId="3EAD7CFF" w14:textId="77777777" w:rsidR="00F020A9" w:rsidRPr="00E30D1B" w:rsidRDefault="00F020A9" w:rsidP="00F020A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2F0A47" w14:textId="128860CC" w:rsidR="00F020A9" w:rsidRPr="00E30D1B" w:rsidRDefault="00F020A9" w:rsidP="007E0C8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1276" w:hanging="567"/>
        <w:jc w:val="center"/>
        <w:rPr>
          <w:rFonts w:ascii="Times New Roman" w:hAnsi="Times New Roman"/>
          <w:b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>Груз принимается со стола</w:t>
      </w:r>
      <w:r w:rsidR="00B16DFF">
        <w:rPr>
          <w:rFonts w:ascii="Times New Roman" w:hAnsi="Times New Roman"/>
          <w:b/>
          <w:sz w:val="24"/>
          <w:szCs w:val="24"/>
        </w:rPr>
        <w:t xml:space="preserve"> оператором или роботом</w:t>
      </w:r>
      <w:r w:rsidRPr="00E30D1B">
        <w:rPr>
          <w:rFonts w:ascii="Times New Roman" w:hAnsi="Times New Roman"/>
          <w:b/>
          <w:sz w:val="24"/>
          <w:szCs w:val="24"/>
        </w:rPr>
        <w:t>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0767"/>
      </w:tblGrid>
      <w:tr w:rsidR="00F020A9" w:rsidRPr="00E30D1B" w14:paraId="7B368422" w14:textId="77777777" w:rsidTr="00084B3B">
        <w:tc>
          <w:tcPr>
            <w:tcW w:w="10767" w:type="dxa"/>
          </w:tcPr>
          <w:p w14:paraId="1B5A8895" w14:textId="77777777" w:rsidR="00F020A9" w:rsidRPr="00E30D1B" w:rsidRDefault="00F020A9" w:rsidP="00084B3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7D5A2D" w14:textId="5C94B2B9" w:rsidR="00F020A9" w:rsidRPr="00E30D1B" w:rsidRDefault="00F020A9" w:rsidP="00EA40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7EE0BED" w14:textId="6552902F" w:rsidR="0063399F" w:rsidRPr="00E30D1B" w:rsidRDefault="0063399F" w:rsidP="007E0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 xml:space="preserve">Дополнительные </w:t>
      </w:r>
      <w:r w:rsidR="008F6523" w:rsidRPr="00E30D1B">
        <w:rPr>
          <w:rFonts w:ascii="Times New Roman" w:hAnsi="Times New Roman"/>
          <w:b/>
          <w:sz w:val="24"/>
          <w:szCs w:val="24"/>
        </w:rPr>
        <w:t>услуги</w:t>
      </w:r>
      <w:r w:rsidR="00B861FA" w:rsidRPr="00E30D1B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8"/>
        <w:gridCol w:w="2638"/>
        <w:gridCol w:w="938"/>
        <w:gridCol w:w="2570"/>
        <w:gridCol w:w="938"/>
        <w:gridCol w:w="2729"/>
      </w:tblGrid>
      <w:tr w:rsidR="00991184" w:rsidRPr="00E30D1B" w14:paraId="30C5189A" w14:textId="77777777" w:rsidTr="00991184">
        <w:tc>
          <w:tcPr>
            <w:tcW w:w="3613" w:type="dxa"/>
            <w:gridSpan w:val="2"/>
          </w:tcPr>
          <w:p w14:paraId="230E5556" w14:textId="4079031B" w:rsidR="00991184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Доставка конвейера</w:t>
            </w:r>
          </w:p>
        </w:tc>
        <w:tc>
          <w:tcPr>
            <w:tcW w:w="3569" w:type="dxa"/>
            <w:gridSpan w:val="2"/>
          </w:tcPr>
          <w:p w14:paraId="46D072F9" w14:textId="532024AF" w:rsidR="00991184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Шеф-монтаж</w:t>
            </w:r>
          </w:p>
        </w:tc>
        <w:tc>
          <w:tcPr>
            <w:tcW w:w="3569" w:type="dxa"/>
            <w:gridSpan w:val="2"/>
          </w:tcPr>
          <w:p w14:paraId="77E895BB" w14:textId="5FB12E2E" w:rsidR="00991184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Монтаж</w:t>
            </w:r>
          </w:p>
        </w:tc>
      </w:tr>
      <w:tr w:rsidR="00B861FA" w:rsidRPr="00E30D1B" w14:paraId="7A35F55D" w14:textId="77777777" w:rsidTr="00991184">
        <w:tc>
          <w:tcPr>
            <w:tcW w:w="880" w:type="dxa"/>
          </w:tcPr>
          <w:p w14:paraId="144D948E" w14:textId="052F412B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733" w:type="dxa"/>
          </w:tcPr>
          <w:p w14:paraId="7F48BF6F" w14:textId="2D82F32B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907" w:type="dxa"/>
          </w:tcPr>
          <w:p w14:paraId="24E4F9D7" w14:textId="13EA8CB3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662" w:type="dxa"/>
          </w:tcPr>
          <w:p w14:paraId="7F5171F6" w14:textId="6B0665E8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40" w:type="dxa"/>
          </w:tcPr>
          <w:p w14:paraId="728DE7CB" w14:textId="1AC653CA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829" w:type="dxa"/>
          </w:tcPr>
          <w:p w14:paraId="490259A5" w14:textId="61CBD956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B861FA" w:rsidRPr="00E30D1B" w14:paraId="3D083B39" w14:textId="77777777" w:rsidTr="00991184">
        <w:tc>
          <w:tcPr>
            <w:tcW w:w="880" w:type="dxa"/>
            <w:shd w:val="clear" w:color="auto" w:fill="92CDDC" w:themeFill="accent5" w:themeFillTint="99"/>
          </w:tcPr>
          <w:p w14:paraId="0312FC9B" w14:textId="45893F54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3" w:type="dxa"/>
            <w:shd w:val="clear" w:color="auto" w:fill="92CDDC" w:themeFill="accent5" w:themeFillTint="99"/>
          </w:tcPr>
          <w:p w14:paraId="0A7177B1" w14:textId="3D4F5647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92CDDC" w:themeFill="accent5" w:themeFillTint="99"/>
          </w:tcPr>
          <w:p w14:paraId="3E096951" w14:textId="27ADB6B0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shd w:val="clear" w:color="auto" w:fill="92CDDC" w:themeFill="accent5" w:themeFillTint="99"/>
          </w:tcPr>
          <w:p w14:paraId="0A1A12C0" w14:textId="4E46500F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92CDDC" w:themeFill="accent5" w:themeFillTint="99"/>
          </w:tcPr>
          <w:p w14:paraId="254DFB23" w14:textId="7A7A2C48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92CDDC" w:themeFill="accent5" w:themeFillTint="99"/>
          </w:tcPr>
          <w:p w14:paraId="3BA827B6" w14:textId="3C01C862" w:rsidR="00B861FA" w:rsidRPr="00E30D1B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61FA" w:rsidRPr="00E30D1B" w14:paraId="1604EC06" w14:textId="77777777" w:rsidTr="00991184">
        <w:tc>
          <w:tcPr>
            <w:tcW w:w="880" w:type="dxa"/>
          </w:tcPr>
          <w:p w14:paraId="7FD4C5D5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0B66B33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13B4FE2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74481A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6FECD5C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81919F1" w14:textId="77777777" w:rsidR="00B861FA" w:rsidRPr="00E30D1B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2FB92F" w14:textId="0AA86864" w:rsidR="006B157D" w:rsidRPr="00E30D1B" w:rsidRDefault="006B157D" w:rsidP="0099118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C45D069" w14:textId="1FF78C0B" w:rsidR="00B861FA" w:rsidRPr="00E30D1B" w:rsidRDefault="00991184" w:rsidP="007E0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t>Заказчик: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511"/>
        <w:gridCol w:w="2248"/>
        <w:gridCol w:w="2144"/>
        <w:gridCol w:w="1887"/>
      </w:tblGrid>
      <w:tr w:rsidR="008F6523" w:rsidRPr="00E30D1B" w14:paraId="179643B9" w14:textId="1DFA5E98" w:rsidTr="00991184">
        <w:tc>
          <w:tcPr>
            <w:tcW w:w="2961" w:type="dxa"/>
            <w:shd w:val="clear" w:color="auto" w:fill="FABF8F" w:themeFill="accent6" w:themeFillTint="99"/>
          </w:tcPr>
          <w:p w14:paraId="0D1DBCB8" w14:textId="7DC84ED4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511" w:type="dxa"/>
            <w:shd w:val="clear" w:color="auto" w:fill="FABF8F" w:themeFill="accent6" w:themeFillTint="99"/>
          </w:tcPr>
          <w:p w14:paraId="48DD96E4" w14:textId="31EFE1AE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Город (адрес)</w:t>
            </w:r>
          </w:p>
        </w:tc>
        <w:tc>
          <w:tcPr>
            <w:tcW w:w="2248" w:type="dxa"/>
            <w:shd w:val="clear" w:color="auto" w:fill="FABF8F" w:themeFill="accent6" w:themeFillTint="99"/>
          </w:tcPr>
          <w:p w14:paraId="77F27D92" w14:textId="5BD9A4DB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2144" w:type="dxa"/>
            <w:shd w:val="clear" w:color="auto" w:fill="FABF8F" w:themeFill="accent6" w:themeFillTint="99"/>
          </w:tcPr>
          <w:p w14:paraId="2CC83497" w14:textId="00E6381C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887" w:type="dxa"/>
            <w:shd w:val="clear" w:color="auto" w:fill="FABF8F" w:themeFill="accent6" w:themeFillTint="99"/>
          </w:tcPr>
          <w:p w14:paraId="290BB813" w14:textId="2A35A3C3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D1B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8F6523" w:rsidRPr="00E30D1B" w14:paraId="4E938B3C" w14:textId="41A175FD" w:rsidTr="006B157D">
        <w:trPr>
          <w:trHeight w:val="569"/>
        </w:trPr>
        <w:tc>
          <w:tcPr>
            <w:tcW w:w="2961" w:type="dxa"/>
          </w:tcPr>
          <w:p w14:paraId="7AB0D2E4" w14:textId="77777777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C9767FE" w14:textId="77777777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77D5C29" w14:textId="77777777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F453F1F" w14:textId="77777777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A383084" w14:textId="77777777" w:rsidR="008F6523" w:rsidRPr="00E30D1B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393E6" w14:textId="0E12D211" w:rsidR="00B06BFF" w:rsidRPr="00E30D1B" w:rsidRDefault="00B06BFF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837B01" w14:textId="19AA42C8" w:rsidR="00B06BFF" w:rsidRPr="00E30D1B" w:rsidRDefault="00494494" w:rsidP="00B06BF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30D1B">
        <w:rPr>
          <w:rFonts w:ascii="Times New Roman" w:hAnsi="Times New Roman"/>
          <w:b/>
          <w:sz w:val="24"/>
          <w:szCs w:val="24"/>
        </w:rPr>
        <w:lastRenderedPageBreak/>
        <w:t>Где Вы о нас узнали: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58"/>
        <w:gridCol w:w="2615"/>
        <w:gridCol w:w="2133"/>
        <w:gridCol w:w="3690"/>
      </w:tblGrid>
      <w:tr w:rsidR="00494494" w:rsidRPr="00E30D1B" w14:paraId="10A77ED7" w14:textId="77777777" w:rsidTr="00486E87">
        <w:tc>
          <w:tcPr>
            <w:tcW w:w="2410" w:type="dxa"/>
            <w:shd w:val="clear" w:color="auto" w:fill="FABF8F" w:themeFill="accent6" w:themeFillTint="99"/>
          </w:tcPr>
          <w:p w14:paraId="400BE860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Поисковые системы.</w:t>
            </w:r>
          </w:p>
        </w:tc>
        <w:tc>
          <w:tcPr>
            <w:tcW w:w="2655" w:type="dxa"/>
            <w:shd w:val="clear" w:color="auto" w:fill="FABF8F" w:themeFill="accent6" w:themeFillTint="99"/>
          </w:tcPr>
          <w:p w14:paraId="23DE9341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Торгово-промышленные палаты.</w:t>
            </w:r>
          </w:p>
        </w:tc>
        <w:tc>
          <w:tcPr>
            <w:tcW w:w="2133" w:type="dxa"/>
            <w:shd w:val="clear" w:color="auto" w:fill="FABF8F" w:themeFill="accent6" w:themeFillTint="99"/>
          </w:tcPr>
          <w:p w14:paraId="2CC3D911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Сервисы для поиска производственных компаний.</w:t>
            </w:r>
          </w:p>
        </w:tc>
        <w:tc>
          <w:tcPr>
            <w:tcW w:w="3824" w:type="dxa"/>
            <w:shd w:val="clear" w:color="auto" w:fill="FABF8F" w:themeFill="accent6" w:themeFillTint="99"/>
          </w:tcPr>
          <w:p w14:paraId="706B1A58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D1B">
              <w:rPr>
                <w:rFonts w:ascii="Times New Roman" w:hAnsi="Times New Roman"/>
                <w:sz w:val="24"/>
                <w:szCs w:val="24"/>
              </w:rPr>
              <w:t>(Ваш вариант)</w:t>
            </w:r>
          </w:p>
          <w:p w14:paraId="57DE9283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494" w:rsidRPr="00E30D1B" w14:paraId="139C6266" w14:textId="77777777" w:rsidTr="00486E87">
        <w:tc>
          <w:tcPr>
            <w:tcW w:w="2410" w:type="dxa"/>
          </w:tcPr>
          <w:p w14:paraId="04B9AA04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C1FDC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91F34E9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D3D7709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0A0C4414" w14:textId="77777777" w:rsidR="00494494" w:rsidRPr="00E30D1B" w:rsidRDefault="00494494" w:rsidP="00486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D3C2A5" w14:textId="77777777" w:rsidR="00494494" w:rsidRPr="00E30D1B" w:rsidRDefault="0049449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494494" w:rsidRPr="00E30D1B" w:rsidSect="00E30D1B">
      <w:pgSz w:w="12240" w:h="15840"/>
      <w:pgMar w:top="426" w:right="333" w:bottom="142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3EF2"/>
    <w:multiLevelType w:val="multilevel"/>
    <w:tmpl w:val="84E816E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D72A6"/>
    <w:multiLevelType w:val="hybridMultilevel"/>
    <w:tmpl w:val="A1BC3924"/>
    <w:lvl w:ilvl="0" w:tplc="454CD568">
      <w:start w:val="10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23F1"/>
    <w:multiLevelType w:val="hybridMultilevel"/>
    <w:tmpl w:val="D1705200"/>
    <w:lvl w:ilvl="0" w:tplc="34CE2BB2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56C61"/>
    <w:multiLevelType w:val="hybridMultilevel"/>
    <w:tmpl w:val="EA8699EA"/>
    <w:lvl w:ilvl="0" w:tplc="43488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0C"/>
    <w:rsid w:val="000236A4"/>
    <w:rsid w:val="000731C9"/>
    <w:rsid w:val="000A2273"/>
    <w:rsid w:val="0011353D"/>
    <w:rsid w:val="0013061F"/>
    <w:rsid w:val="00151386"/>
    <w:rsid w:val="00156316"/>
    <w:rsid w:val="00175177"/>
    <w:rsid w:val="001861A4"/>
    <w:rsid w:val="001C5473"/>
    <w:rsid w:val="001C77E6"/>
    <w:rsid w:val="001E52AB"/>
    <w:rsid w:val="001F65C8"/>
    <w:rsid w:val="002163CB"/>
    <w:rsid w:val="00257C59"/>
    <w:rsid w:val="00280F5F"/>
    <w:rsid w:val="00295C3F"/>
    <w:rsid w:val="002C5F95"/>
    <w:rsid w:val="002D0226"/>
    <w:rsid w:val="002D0F4C"/>
    <w:rsid w:val="002D62E5"/>
    <w:rsid w:val="00307599"/>
    <w:rsid w:val="00312548"/>
    <w:rsid w:val="00327985"/>
    <w:rsid w:val="00335FB2"/>
    <w:rsid w:val="00377B0F"/>
    <w:rsid w:val="003D6577"/>
    <w:rsid w:val="003E76BB"/>
    <w:rsid w:val="0040211E"/>
    <w:rsid w:val="0040578D"/>
    <w:rsid w:val="00406850"/>
    <w:rsid w:val="00494494"/>
    <w:rsid w:val="004A07DA"/>
    <w:rsid w:val="004B5DBE"/>
    <w:rsid w:val="004F00D7"/>
    <w:rsid w:val="005869F3"/>
    <w:rsid w:val="005A38D3"/>
    <w:rsid w:val="005B2F7F"/>
    <w:rsid w:val="005C00CF"/>
    <w:rsid w:val="00632FBC"/>
    <w:rsid w:val="0063399F"/>
    <w:rsid w:val="006808A3"/>
    <w:rsid w:val="006B157D"/>
    <w:rsid w:val="006E6F9A"/>
    <w:rsid w:val="0070059F"/>
    <w:rsid w:val="00720083"/>
    <w:rsid w:val="0075187D"/>
    <w:rsid w:val="007540DD"/>
    <w:rsid w:val="007D71B0"/>
    <w:rsid w:val="007E0C8B"/>
    <w:rsid w:val="007E7032"/>
    <w:rsid w:val="0081408E"/>
    <w:rsid w:val="00856F37"/>
    <w:rsid w:val="008C51F1"/>
    <w:rsid w:val="008F101D"/>
    <w:rsid w:val="008F1664"/>
    <w:rsid w:val="008F6523"/>
    <w:rsid w:val="00991184"/>
    <w:rsid w:val="009C590E"/>
    <w:rsid w:val="00A357F7"/>
    <w:rsid w:val="00A376F6"/>
    <w:rsid w:val="00A92CBC"/>
    <w:rsid w:val="00AA70EC"/>
    <w:rsid w:val="00B00795"/>
    <w:rsid w:val="00B06BFF"/>
    <w:rsid w:val="00B16DFF"/>
    <w:rsid w:val="00B45003"/>
    <w:rsid w:val="00B631F3"/>
    <w:rsid w:val="00B6345F"/>
    <w:rsid w:val="00B67FDD"/>
    <w:rsid w:val="00B861FA"/>
    <w:rsid w:val="00BA5333"/>
    <w:rsid w:val="00BD1062"/>
    <w:rsid w:val="00C22BEB"/>
    <w:rsid w:val="00C40F36"/>
    <w:rsid w:val="00C5379C"/>
    <w:rsid w:val="00C947AE"/>
    <w:rsid w:val="00CA5B59"/>
    <w:rsid w:val="00D31D07"/>
    <w:rsid w:val="00D37F7C"/>
    <w:rsid w:val="00D561A9"/>
    <w:rsid w:val="00D628CE"/>
    <w:rsid w:val="00D632E2"/>
    <w:rsid w:val="00D76A0C"/>
    <w:rsid w:val="00E30D1B"/>
    <w:rsid w:val="00E36B66"/>
    <w:rsid w:val="00E46DF9"/>
    <w:rsid w:val="00E510A0"/>
    <w:rsid w:val="00EA4050"/>
    <w:rsid w:val="00EB7C1A"/>
    <w:rsid w:val="00EE098D"/>
    <w:rsid w:val="00F020A9"/>
    <w:rsid w:val="00F0740E"/>
    <w:rsid w:val="00F07A72"/>
    <w:rsid w:val="00F15622"/>
    <w:rsid w:val="00F26C6F"/>
    <w:rsid w:val="00F63CAE"/>
    <w:rsid w:val="00FA4C79"/>
    <w:rsid w:val="00FE072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D258"/>
  <w14:defaultImageDpi w14:val="0"/>
  <w15:docId w15:val="{175699B9-0162-429B-A7A1-8BCEF40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C9"/>
    <w:pPr>
      <w:ind w:left="708"/>
    </w:pPr>
  </w:style>
  <w:style w:type="table" w:styleId="a4">
    <w:name w:val="Table Grid"/>
    <w:basedOn w:val="a1"/>
    <w:uiPriority w:val="59"/>
    <w:unhideWhenUsed/>
    <w:rsid w:val="0068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rsid w:val="00C5379C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C5379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C5379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rsid w:val="00C537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C5379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5379C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C5379C"/>
    <w:rPr>
      <w:b/>
      <w:bCs/>
      <w:sz w:val="20"/>
      <w:szCs w:val="20"/>
    </w:rPr>
  </w:style>
  <w:style w:type="character" w:styleId="ad">
    <w:name w:val="Hyperlink"/>
    <w:basedOn w:val="a0"/>
    <w:uiPriority w:val="99"/>
    <w:rsid w:val="001563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Phoenix</cp:lastModifiedBy>
  <cp:revision>24</cp:revision>
  <dcterms:created xsi:type="dcterms:W3CDTF">2023-03-07T14:01:00Z</dcterms:created>
  <dcterms:modified xsi:type="dcterms:W3CDTF">2026-01-29T10:06:00Z</dcterms:modified>
</cp:coreProperties>
</file>